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1" w:type="dxa"/>
        <w:tblInd w:w="276" w:type="dxa"/>
        <w:tblLook w:val="04A0" w:firstRow="1" w:lastRow="0" w:firstColumn="1" w:lastColumn="0" w:noHBand="0" w:noVBand="1"/>
      </w:tblPr>
      <w:tblGrid>
        <w:gridCol w:w="4935"/>
        <w:gridCol w:w="5226"/>
      </w:tblGrid>
      <w:tr w:rsidR="0034011E" w:rsidTr="0034011E">
        <w:trPr>
          <w:trHeight w:val="1562"/>
        </w:trPr>
        <w:tc>
          <w:tcPr>
            <w:tcW w:w="4935" w:type="dxa"/>
          </w:tcPr>
          <w:p w:rsidR="0034011E" w:rsidRPr="004D4770" w:rsidRDefault="0034011E" w:rsidP="00FC760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26" w:type="dxa"/>
            <w:hideMark/>
          </w:tcPr>
          <w:p w:rsidR="0034011E" w:rsidRPr="004D4770" w:rsidRDefault="0034011E" w:rsidP="009B1E06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47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Утверждаю:</w:t>
            </w:r>
          </w:p>
          <w:p w:rsidR="0034011E" w:rsidRPr="004D4770" w:rsidRDefault="0034011E" w:rsidP="009B1E0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службы заказчика </w:t>
            </w:r>
          </w:p>
          <w:p w:rsidR="0034011E" w:rsidRPr="004D4770" w:rsidRDefault="0034011E" w:rsidP="009B1E0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 капитального ремонта</w:t>
            </w:r>
            <w:r w:rsidR="00E30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D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4D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4011E" w:rsidRPr="004D4770" w:rsidRDefault="0034011E" w:rsidP="009B1E0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 С.М.  Воронин   </w:t>
            </w:r>
          </w:p>
          <w:p w:rsidR="0034011E" w:rsidRPr="004D4770" w:rsidRDefault="0034011E" w:rsidP="009B1E06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 ______________  201     г</w:t>
            </w:r>
          </w:p>
        </w:tc>
      </w:tr>
    </w:tbl>
    <w:p w:rsidR="00FC760F" w:rsidRDefault="00FC760F" w:rsidP="00155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1550DC" w:rsidRPr="00A4090A" w:rsidRDefault="001550DC" w:rsidP="001550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4090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ТЕХНИЧЕСКОЕ ЗАДАНИЕ </w:t>
      </w:r>
    </w:p>
    <w:p w:rsidR="0034011E" w:rsidRPr="00A4090A" w:rsidRDefault="00A4090A" w:rsidP="00A4090A">
      <w:pPr>
        <w:ind w:firstLine="54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="001550DC" w:rsidRPr="00A4090A">
        <w:rPr>
          <w:rFonts w:ascii="Times New Roman" w:eastAsia="Calibri" w:hAnsi="Times New Roman" w:cs="Times New Roman"/>
          <w:b/>
          <w:bCs/>
          <w:sz w:val="28"/>
          <w:szCs w:val="28"/>
        </w:rPr>
        <w:t>к лоту  №</w:t>
      </w:r>
      <w:r w:rsidRPr="00A409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9F2C86">
        <w:rPr>
          <w:rFonts w:ascii="Times New Roman" w:eastAsia="Calibri" w:hAnsi="Times New Roman" w:cs="Times New Roman"/>
          <w:b/>
          <w:bCs/>
          <w:sz w:val="28"/>
          <w:szCs w:val="28"/>
        </w:rPr>
        <w:t>229</w:t>
      </w:r>
    </w:p>
    <w:p w:rsidR="0034011E" w:rsidRDefault="0034011E" w:rsidP="000A7D54">
      <w:pPr>
        <w:spacing w:after="0"/>
        <w:ind w:firstLine="539"/>
        <w:jc w:val="center"/>
        <w:rPr>
          <w:b/>
          <w:color w:val="000000"/>
          <w:sz w:val="18"/>
          <w:szCs w:val="18"/>
        </w:rPr>
      </w:pPr>
      <w:r w:rsidRPr="0034011E">
        <w:rPr>
          <w:rFonts w:ascii="Times New Roman" w:hAnsi="Times New Roman" w:cs="Times New Roman"/>
          <w:b/>
          <w:sz w:val="24"/>
          <w:szCs w:val="24"/>
        </w:rPr>
        <w:t xml:space="preserve">на выполнение работ по капитальному ремонту внутридомовых инженерных систем </w:t>
      </w:r>
      <w:r>
        <w:rPr>
          <w:rFonts w:ascii="Times New Roman" w:hAnsi="Times New Roman" w:cs="Times New Roman"/>
          <w:b/>
          <w:sz w:val="24"/>
          <w:szCs w:val="24"/>
        </w:rPr>
        <w:t xml:space="preserve">электроснабжения </w:t>
      </w:r>
      <w:r w:rsidRPr="0034011E">
        <w:rPr>
          <w:rFonts w:ascii="Times New Roman" w:hAnsi="Times New Roman" w:cs="Times New Roman"/>
          <w:b/>
          <w:color w:val="000000"/>
          <w:sz w:val="24"/>
          <w:szCs w:val="24"/>
        </w:rPr>
        <w:t>в многоквартирн</w:t>
      </w:r>
      <w:r w:rsidR="00A46EDB">
        <w:rPr>
          <w:rFonts w:ascii="Times New Roman" w:hAnsi="Times New Roman" w:cs="Times New Roman"/>
          <w:b/>
          <w:color w:val="000000"/>
          <w:sz w:val="24"/>
          <w:szCs w:val="24"/>
        </w:rPr>
        <w:t>ом</w:t>
      </w:r>
      <w:r w:rsidRPr="003401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дом</w:t>
      </w:r>
      <w:r w:rsidR="00A46EDB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="009030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03091">
        <w:rPr>
          <w:rFonts w:ascii="Times New Roman" w:hAnsi="Times New Roman" w:cs="Times New Roman"/>
          <w:b/>
          <w:color w:val="000000"/>
          <w:sz w:val="24"/>
          <w:szCs w:val="24"/>
        </w:rPr>
        <w:t>Петушинского</w:t>
      </w:r>
      <w:proofErr w:type="spellEnd"/>
      <w:r w:rsidR="009030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</w:t>
      </w:r>
      <w:r w:rsidR="00A409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4011E">
        <w:rPr>
          <w:rFonts w:ascii="Times New Roman" w:hAnsi="Times New Roman" w:cs="Times New Roman"/>
          <w:b/>
          <w:color w:val="000000"/>
          <w:sz w:val="24"/>
          <w:szCs w:val="24"/>
        </w:rPr>
        <w:t>Владимирской области</w:t>
      </w:r>
      <w:r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   </w:t>
      </w:r>
    </w:p>
    <w:p w:rsidR="000A7D54" w:rsidRPr="00A46EDB" w:rsidRDefault="0034011E" w:rsidP="00A46EDB">
      <w:pPr>
        <w:spacing w:after="0"/>
        <w:ind w:firstLine="539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2B6F25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</w:t>
      </w:r>
    </w:p>
    <w:p w:rsidR="001550DC" w:rsidRPr="001550DC" w:rsidRDefault="001550DC" w:rsidP="001550DC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50DC">
        <w:rPr>
          <w:rFonts w:ascii="Times New Roman" w:eastAsia="Calibri" w:hAnsi="Times New Roman" w:cs="Times New Roman"/>
          <w:b/>
          <w:sz w:val="24"/>
          <w:szCs w:val="24"/>
        </w:rPr>
        <w:t>Раздел 1. Общие требования</w:t>
      </w:r>
    </w:p>
    <w:p w:rsidR="001550DC" w:rsidRPr="001550DC" w:rsidRDefault="001550DC" w:rsidP="00362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Предмет конкурса, лимит финансирования </w:t>
      </w:r>
    </w:p>
    <w:p w:rsidR="00362590" w:rsidRDefault="001550DC" w:rsidP="001550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0D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1550DC" w:rsidRPr="001550DC" w:rsidRDefault="001550DC" w:rsidP="00362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50DC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Предметом настоящих торгов в форме открытого конкурса является право заключения </w:t>
      </w:r>
      <w:r w:rsidR="002B6F25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>оговора</w:t>
      </w:r>
      <w:r w:rsidR="00903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B6F25">
        <w:rPr>
          <w:rFonts w:ascii="Times New Roman" w:eastAsia="Calibri" w:hAnsi="Times New Roman" w:cs="Times New Roman"/>
          <w:color w:val="000000"/>
          <w:sz w:val="24"/>
          <w:szCs w:val="24"/>
        </w:rPr>
        <w:t>строительного подряда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B6F25">
        <w:rPr>
          <w:rFonts w:ascii="Times New Roman" w:eastAsia="Calibri" w:hAnsi="Times New Roman" w:cs="Times New Roman"/>
          <w:color w:val="000000"/>
          <w:sz w:val="24"/>
          <w:szCs w:val="24"/>
        </w:rPr>
        <w:t>на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выполнение работ по капитальному ремонту  внутридомовых инженерных систем электроснабжения в многоквартирн</w:t>
      </w:r>
      <w:r w:rsidR="00A4090A">
        <w:rPr>
          <w:rFonts w:ascii="Times New Roman" w:eastAsia="Calibri" w:hAnsi="Times New Roman" w:cs="Times New Roman"/>
          <w:color w:val="000000"/>
          <w:sz w:val="24"/>
          <w:szCs w:val="24"/>
        </w:rPr>
        <w:t>ом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A4090A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>,  расположенн</w:t>
      </w:r>
      <w:r w:rsidR="00A4090A">
        <w:rPr>
          <w:rFonts w:ascii="Times New Roman" w:eastAsia="Calibri" w:hAnsi="Times New Roman" w:cs="Times New Roman"/>
          <w:color w:val="000000"/>
          <w:sz w:val="24"/>
          <w:szCs w:val="24"/>
        </w:rPr>
        <w:t>ом</w:t>
      </w:r>
      <w:r w:rsidR="00903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территории </w:t>
      </w:r>
      <w:r w:rsidR="00A40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поселка </w:t>
      </w:r>
      <w:r w:rsidR="00903091">
        <w:rPr>
          <w:rFonts w:ascii="Times New Roman" w:eastAsia="Calibri" w:hAnsi="Times New Roman" w:cs="Times New Roman"/>
          <w:color w:val="000000"/>
          <w:sz w:val="24"/>
          <w:szCs w:val="24"/>
        </w:rPr>
        <w:t>Городищи</w:t>
      </w:r>
      <w:r w:rsidR="00A40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03091">
        <w:rPr>
          <w:rFonts w:ascii="Times New Roman" w:eastAsia="Calibri" w:hAnsi="Times New Roman" w:cs="Times New Roman"/>
          <w:color w:val="000000"/>
          <w:sz w:val="24"/>
          <w:szCs w:val="24"/>
        </w:rPr>
        <w:t>Петушинского</w:t>
      </w:r>
      <w:proofErr w:type="spellEnd"/>
      <w:r w:rsidR="009030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40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района </w:t>
      </w:r>
      <w:r w:rsidRPr="001550DC">
        <w:rPr>
          <w:rFonts w:ascii="Times New Roman" w:eastAsia="Calibri" w:hAnsi="Times New Roman" w:cs="Times New Roman"/>
          <w:color w:val="000000"/>
          <w:sz w:val="24"/>
          <w:szCs w:val="24"/>
        </w:rPr>
        <w:t>Владимирской области  в 201</w:t>
      </w:r>
      <w:r w:rsidR="0034011E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9F2C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году.</w:t>
      </w:r>
    </w:p>
    <w:p w:rsidR="001550DC" w:rsidRPr="001550DC" w:rsidRDefault="001550DC" w:rsidP="003625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55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имит финансирования (начальная (максимальная) цена</w:t>
      </w:r>
      <w:r w:rsidR="002B6F2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конкурсу</w:t>
      </w:r>
      <w:r w:rsidRPr="00155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A4090A" w:rsidRPr="00A4090A">
        <w:rPr>
          <w:rFonts w:ascii="Times New Roman" w:eastAsia="Times New Roman" w:hAnsi="Times New Roman" w:cs="Times New Roman"/>
          <w:bCs/>
          <w:lang w:eastAsia="ru-RU"/>
        </w:rPr>
        <w:t>67 665,19</w:t>
      </w:r>
      <w:r w:rsidR="00A40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E374A7" w:rsidRPr="00420B31" w:rsidRDefault="001550DC" w:rsidP="00420B31">
      <w:pPr>
        <w:pStyle w:val="a8"/>
        <w:rPr>
          <w:rFonts w:ascii="Times New Roman" w:hAnsi="Times New Roman" w:cs="Times New Roman"/>
          <w:sz w:val="24"/>
          <w:szCs w:val="24"/>
        </w:rPr>
      </w:pPr>
      <w:r w:rsidRPr="001550DC">
        <w:t xml:space="preserve">                  </w:t>
      </w:r>
    </w:p>
    <w:p w:rsidR="001550DC" w:rsidRDefault="001550DC" w:rsidP="00420B31">
      <w:pPr>
        <w:pStyle w:val="a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B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правовое основание для выполнения работ</w:t>
      </w:r>
      <w:r w:rsidR="00A40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20B31" w:rsidRPr="00420B31" w:rsidRDefault="00420B31" w:rsidP="00420B31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550DC" w:rsidRPr="00420B31" w:rsidRDefault="001550DC" w:rsidP="00420B31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B31">
        <w:rPr>
          <w:rFonts w:ascii="Times New Roman" w:hAnsi="Times New Roman" w:cs="Times New Roman"/>
          <w:sz w:val="24"/>
          <w:szCs w:val="24"/>
        </w:rPr>
        <w:t>1. Целью данной закупки является выполнение работ по капитальному ремонту</w:t>
      </w:r>
      <w:r w:rsidR="0034011E" w:rsidRPr="00420B31">
        <w:rPr>
          <w:rFonts w:ascii="Times New Roman" w:hAnsi="Times New Roman" w:cs="Times New Roman"/>
          <w:sz w:val="24"/>
          <w:szCs w:val="24"/>
        </w:rPr>
        <w:t xml:space="preserve"> </w:t>
      </w:r>
      <w:r w:rsidR="0034011E" w:rsidRPr="00420B31">
        <w:rPr>
          <w:rFonts w:ascii="Times New Roman" w:hAnsi="Times New Roman" w:cs="Times New Roman"/>
          <w:color w:val="000000"/>
          <w:sz w:val="24"/>
          <w:szCs w:val="24"/>
        </w:rPr>
        <w:t>внутридомовых инженерных систем электроснабжения многоквартирн</w:t>
      </w:r>
      <w:r w:rsidR="00A4090A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34011E" w:rsidRPr="00420B31">
        <w:rPr>
          <w:rFonts w:ascii="Times New Roman" w:hAnsi="Times New Roman" w:cs="Times New Roman"/>
          <w:color w:val="000000"/>
          <w:sz w:val="24"/>
          <w:szCs w:val="24"/>
        </w:rPr>
        <w:t xml:space="preserve"> дом</w:t>
      </w:r>
      <w:r w:rsidR="00A4090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20B31">
        <w:rPr>
          <w:rFonts w:ascii="Times New Roman" w:hAnsi="Times New Roman" w:cs="Times New Roman"/>
          <w:sz w:val="24"/>
          <w:szCs w:val="24"/>
        </w:rPr>
        <w:t>.</w:t>
      </w:r>
    </w:p>
    <w:p w:rsidR="001550DC" w:rsidRPr="00420B31" w:rsidRDefault="001550DC" w:rsidP="00420B31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0B31">
        <w:rPr>
          <w:rFonts w:ascii="Times New Roman" w:hAnsi="Times New Roman" w:cs="Times New Roman"/>
          <w:sz w:val="24"/>
          <w:szCs w:val="24"/>
        </w:rPr>
        <w:t xml:space="preserve">2. Основанием для выполнения работ является </w:t>
      </w:r>
      <w:r w:rsidR="0034011E" w:rsidRPr="00420B31">
        <w:rPr>
          <w:rFonts w:ascii="Times New Roman" w:hAnsi="Times New Roman" w:cs="Times New Roman"/>
          <w:sz w:val="24"/>
          <w:szCs w:val="24"/>
        </w:rPr>
        <w:t>сводный краткосрочный план реализации региональной программы капитального ремонта общего имущества в многоквартирных домах Владимирской области на 2015 год, утвержденный постановлением администрации Владимирской области от 03.12.2014 №</w:t>
      </w:r>
      <w:r w:rsidR="00362590" w:rsidRPr="00420B31">
        <w:rPr>
          <w:rFonts w:ascii="Times New Roman" w:hAnsi="Times New Roman" w:cs="Times New Roman"/>
          <w:sz w:val="24"/>
          <w:szCs w:val="24"/>
        </w:rPr>
        <w:t xml:space="preserve"> </w:t>
      </w:r>
      <w:r w:rsidR="0034011E" w:rsidRPr="00420B31">
        <w:rPr>
          <w:rFonts w:ascii="Times New Roman" w:hAnsi="Times New Roman" w:cs="Times New Roman"/>
          <w:sz w:val="24"/>
          <w:szCs w:val="24"/>
        </w:rPr>
        <w:t>1236</w:t>
      </w:r>
      <w:r w:rsidRPr="00420B31">
        <w:rPr>
          <w:rFonts w:ascii="Times New Roman" w:hAnsi="Times New Roman" w:cs="Times New Roman"/>
          <w:sz w:val="24"/>
          <w:szCs w:val="24"/>
        </w:rPr>
        <w:t>.</w:t>
      </w:r>
    </w:p>
    <w:p w:rsidR="001550DC" w:rsidRPr="001550DC" w:rsidRDefault="001550DC" w:rsidP="001550DC">
      <w:pPr>
        <w:spacing w:after="0"/>
        <w:ind w:left="283"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Calibri" w:eastAsia="Calibri" w:hAnsi="Calibri" w:cs="Times New Roman"/>
        </w:rPr>
        <w:t xml:space="preserve">         </w:t>
      </w:r>
    </w:p>
    <w:p w:rsidR="001550DC" w:rsidRPr="001550DC" w:rsidRDefault="001550DC" w:rsidP="001550DC">
      <w:pPr>
        <w:widowControl w:val="0"/>
        <w:autoSpaceDE w:val="0"/>
        <w:autoSpaceDN w:val="0"/>
        <w:adjustRightInd w:val="0"/>
        <w:spacing w:after="0" w:line="240" w:lineRule="auto"/>
        <w:ind w:left="283"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Форма, сроки и порядок оплаты работ</w:t>
      </w:r>
    </w:p>
    <w:p w:rsidR="001550DC" w:rsidRPr="001550DC" w:rsidRDefault="001550DC" w:rsidP="001550DC">
      <w:pPr>
        <w:widowControl w:val="0"/>
        <w:autoSpaceDE w:val="0"/>
        <w:autoSpaceDN w:val="0"/>
        <w:adjustRightInd w:val="0"/>
        <w:spacing w:after="0" w:line="240" w:lineRule="auto"/>
        <w:ind w:left="283"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50DC" w:rsidRPr="001550DC" w:rsidRDefault="001550DC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Формой оплаты является оплата в безналичной форме.</w:t>
      </w:r>
    </w:p>
    <w:p w:rsidR="001550DC" w:rsidRPr="001550DC" w:rsidRDefault="001550DC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Оплата выполненных Подрядчиком работ по Договору осуществляется в следующем порядке:</w:t>
      </w:r>
    </w:p>
    <w:p w:rsidR="00E374A7" w:rsidRDefault="001550DC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Оплата выполненных работ производится не позднее </w:t>
      </w:r>
      <w:r w:rsidR="0034011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4011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месяцев исчисляемых от фактической даты приемки работ  в соответствии с  </w:t>
      </w:r>
      <w:proofErr w:type="gramStart"/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предъявленными</w:t>
      </w:r>
      <w:proofErr w:type="gramEnd"/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счетом, счетом-фактурой, актом о приемке выполненных работ по форме КС-2 и справкой о стоимости выполненных работ и затрат по форме КС-3, с учетом коэффициента снижения</w:t>
      </w:r>
      <w:r w:rsidR="00E374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0DC" w:rsidRPr="001550DC" w:rsidRDefault="001550DC" w:rsidP="001550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550DC" w:rsidRPr="001550DC" w:rsidRDefault="001550DC" w:rsidP="0036259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50DC">
        <w:rPr>
          <w:rFonts w:ascii="Times New Roman" w:eastAsia="Calibri" w:hAnsi="Times New Roman" w:cs="Times New Roman"/>
          <w:b/>
          <w:sz w:val="24"/>
          <w:szCs w:val="24"/>
        </w:rPr>
        <w:t>4. Ме</w:t>
      </w:r>
      <w:r w:rsidR="009F2C86">
        <w:rPr>
          <w:rFonts w:ascii="Times New Roman" w:eastAsia="Calibri" w:hAnsi="Times New Roman" w:cs="Times New Roman"/>
          <w:b/>
          <w:sz w:val="24"/>
          <w:szCs w:val="24"/>
        </w:rPr>
        <w:t>сто, условия и сроки (периоды) в</w:t>
      </w:r>
      <w:r w:rsidRPr="001550DC">
        <w:rPr>
          <w:rFonts w:ascii="Times New Roman" w:eastAsia="Calibri" w:hAnsi="Times New Roman" w:cs="Times New Roman"/>
          <w:b/>
          <w:sz w:val="24"/>
          <w:szCs w:val="24"/>
        </w:rPr>
        <w:t>ыполнения работ</w:t>
      </w:r>
    </w:p>
    <w:p w:rsidR="001550DC" w:rsidRPr="009F2C86" w:rsidRDefault="001550DC" w:rsidP="009F2C86">
      <w:pPr>
        <w:tabs>
          <w:tab w:val="left" w:pos="6840"/>
          <w:tab w:val="left" w:pos="7020"/>
          <w:tab w:val="left" w:pos="73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Местом выполнения работ в соответствии с адресной программой является: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559"/>
        <w:gridCol w:w="2655"/>
      </w:tblGrid>
      <w:tr w:rsidR="001550DC" w:rsidRPr="001550DC" w:rsidTr="009F2C8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9F2C86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50DC">
              <w:rPr>
                <w:rFonts w:ascii="Times New Roman" w:eastAsia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50DC">
              <w:rPr>
                <w:rFonts w:ascii="Times New Roman" w:eastAsia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50DC">
              <w:rPr>
                <w:rFonts w:ascii="Times New Roman" w:eastAsia="Times New Roman" w:hAnsi="Times New Roman"/>
                <w:sz w:val="24"/>
                <w:szCs w:val="24"/>
              </w:rPr>
              <w:t>Стоимость, руб.</w:t>
            </w:r>
          </w:p>
        </w:tc>
      </w:tr>
      <w:tr w:rsidR="001550DC" w:rsidRPr="001550DC" w:rsidTr="009F2C8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DC" w:rsidRPr="001550DC" w:rsidRDefault="001550DC" w:rsidP="001550DC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550DC" w:rsidRPr="00903091" w:rsidRDefault="009E19C5" w:rsidP="009E19C5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74A7" w:rsidRDefault="001550DC" w:rsidP="00E374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50D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капитальному ремонту</w:t>
            </w:r>
            <w:r w:rsidR="00E374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внутридомовых инженерных </w:t>
            </w:r>
            <w:r w:rsidRPr="001550DC">
              <w:rPr>
                <w:rFonts w:ascii="Times New Roman" w:hAnsi="Times New Roman"/>
                <w:color w:val="000000"/>
                <w:sz w:val="24"/>
                <w:szCs w:val="24"/>
              </w:rPr>
              <w:t>систем электроснабжения</w:t>
            </w:r>
            <w:r w:rsidR="00E374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многоквартирн</w:t>
            </w:r>
            <w:r w:rsidR="00A4090A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="00E374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дом</w:t>
            </w:r>
            <w:r w:rsidR="00A4090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E374A7">
              <w:rPr>
                <w:rFonts w:ascii="Times New Roman" w:hAnsi="Times New Roman"/>
                <w:color w:val="000000"/>
                <w:sz w:val="24"/>
                <w:szCs w:val="24"/>
              </w:rPr>
              <w:t>, расположенн</w:t>
            </w:r>
            <w:r w:rsidR="00A4090A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="00E374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550D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="00E374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следующ</w:t>
            </w:r>
            <w:r w:rsidR="00A409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ему </w:t>
            </w:r>
            <w:r w:rsidRPr="001550DC"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  <w:r w:rsidR="00A7429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550D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03091" w:rsidRDefault="00E374A7" w:rsidP="00A409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  <w:r w:rsidR="00A409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Владимирская область </w:t>
            </w:r>
            <w:proofErr w:type="spellStart"/>
            <w:r w:rsidR="00903091">
              <w:rPr>
                <w:rFonts w:ascii="Times New Roman" w:hAnsi="Times New Roman"/>
                <w:color w:val="000000"/>
                <w:sz w:val="24"/>
                <w:szCs w:val="24"/>
              </w:rPr>
              <w:t>Петушинский</w:t>
            </w:r>
            <w:proofErr w:type="spellEnd"/>
            <w:r w:rsidR="00A409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  <w:p w:rsidR="00A4090A" w:rsidRDefault="00A4090A" w:rsidP="00A409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п. </w:t>
            </w:r>
            <w:r w:rsidR="00903091">
              <w:rPr>
                <w:rFonts w:ascii="Times New Roman" w:hAnsi="Times New Roman"/>
                <w:color w:val="000000"/>
                <w:sz w:val="24"/>
                <w:szCs w:val="24"/>
              </w:rPr>
              <w:t>Городищи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0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="00903091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="009030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 12</w:t>
            </w:r>
          </w:p>
          <w:p w:rsidR="001550DC" w:rsidRPr="00A4090A" w:rsidRDefault="001550DC" w:rsidP="00E374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0DC" w:rsidRPr="001550DC" w:rsidRDefault="00A4090A" w:rsidP="001550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550DC" w:rsidRPr="00903091" w:rsidRDefault="001550DC" w:rsidP="00E374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90A" w:rsidRDefault="00A4090A" w:rsidP="00E374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90A" w:rsidRDefault="00A4090A" w:rsidP="00A409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090A" w:rsidRPr="00A4090A" w:rsidRDefault="008E2AB4" w:rsidP="008E2AB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   </w:t>
            </w:r>
            <w:r w:rsidR="00903091">
              <w:rPr>
                <w:rFonts w:ascii="Times New Roman" w:hAnsi="Times New Roman"/>
                <w:color w:val="000000"/>
                <w:sz w:val="24"/>
                <w:szCs w:val="24"/>
              </w:rPr>
              <w:t>22 885,36</w:t>
            </w:r>
          </w:p>
        </w:tc>
      </w:tr>
      <w:tr w:rsidR="00A4090A" w:rsidRPr="001550DC" w:rsidTr="009F2C8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90A" w:rsidRPr="001550DC" w:rsidRDefault="00A4090A" w:rsidP="001550DC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90A" w:rsidRPr="00A4090A" w:rsidRDefault="00A4090A" w:rsidP="00A4090A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09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90A" w:rsidRPr="00A4090A" w:rsidRDefault="00903091" w:rsidP="00A742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22 885,36</w:t>
            </w:r>
          </w:p>
        </w:tc>
      </w:tr>
    </w:tbl>
    <w:p w:rsidR="001550DC" w:rsidRPr="001550DC" w:rsidRDefault="001550DC" w:rsidP="001550D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550DC" w:rsidRPr="001550DC" w:rsidRDefault="001550DC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55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Устанавливаются следующие сроки выполнения работ:</w:t>
      </w:r>
    </w:p>
    <w:p w:rsidR="001550DC" w:rsidRPr="001550DC" w:rsidRDefault="007B7DBE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не позднее 10 дней </w:t>
      </w:r>
      <w:proofErr w:type="gramStart"/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F2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="005954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0DC" w:rsidRPr="001550DC" w:rsidRDefault="007B7DBE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окончания выполнения работ: не позднее </w:t>
      </w:r>
      <w:r w:rsidR="00E374A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374A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.2015</w:t>
      </w:r>
      <w:r w:rsidR="00362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1550DC" w:rsidRPr="001550DC" w:rsidRDefault="007B7DBE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отдельных видов работ определяются календарным планом выполнения работ</w:t>
      </w:r>
      <w:r w:rsidR="00362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оформляется Подрядчиком в виде графика производства работ.</w:t>
      </w:r>
    </w:p>
    <w:p w:rsidR="001550DC" w:rsidRPr="001550DC" w:rsidRDefault="007B7DBE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B7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Календарный план выполнения работ утверждается Заказчиком одновременно с подписанием Договора и является его неотъемлемой  частью. </w:t>
      </w:r>
    </w:p>
    <w:p w:rsidR="002B6F25" w:rsidRDefault="007B7DBE" w:rsidP="003625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окончания выполнения работ на объекте считается дата </w:t>
      </w:r>
      <w:proofErr w:type="gramStart"/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акта  </w:t>
      </w:r>
      <w:r w:rsidR="002B6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</w:t>
      </w:r>
      <w:r w:rsidR="002B6F25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результатов оказанных услуг</w:t>
      </w:r>
      <w:proofErr w:type="gramEnd"/>
      <w:r w:rsidR="002B6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выполненных работ по капитальному ремонту общего имущества в многоквартирном доме.</w:t>
      </w:r>
    </w:p>
    <w:p w:rsidR="001550DC" w:rsidRPr="001550DC" w:rsidRDefault="001550DC" w:rsidP="001550D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Порядок формирования цены договора 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50DC" w:rsidRPr="001550DC" w:rsidRDefault="001550DC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Цена договора формируется </w:t>
      </w:r>
      <w:r w:rsidR="002B6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</w:t>
      </w:r>
      <w:r w:rsidR="00E374A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сметной документации</w:t>
      </w:r>
      <w:r w:rsidR="00595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  <w:r w:rsidR="002B6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 к техническому заданию) с учетом расходов на перевозку, страхование, уплату таможенных пошлин, налогов и других обязательных платежей.</w:t>
      </w:r>
    </w:p>
    <w:p w:rsidR="001550DC" w:rsidRPr="001550DC" w:rsidRDefault="001550DC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Цена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договора формируется </w:t>
      </w:r>
      <w:r w:rsidR="002B6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Заказчиком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территориальной сметно-нормативной базы Владимирской области, внесенной в Федеральный реестр сметных нормативов от 16.10.2010 № 45, от 28.08.2012 №</w:t>
      </w:r>
      <w:r w:rsidR="002B6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140, от 07.11.2013 №</w:t>
      </w:r>
      <w:r w:rsidR="002B6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163, от 14.03.2014</w:t>
      </w:r>
      <w:r w:rsidR="006329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203.</w:t>
      </w:r>
    </w:p>
    <w:p w:rsidR="001550DC" w:rsidRPr="00C95537" w:rsidRDefault="001550DC" w:rsidP="004D06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формировании сметной стоимости работ </w:t>
      </w:r>
      <w:r w:rsidR="002B6F25"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используется </w:t>
      </w:r>
      <w:r w:rsidR="00667F6A"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етодик</w:t>
      </w:r>
      <w:r w:rsidR="002B6F25"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определения стоимости строительной продукции на территории  Российской Федерации МДС 81-35.200</w:t>
      </w:r>
      <w:r w:rsidR="004D06C3"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 утвержденная п</w:t>
      </w:r>
      <w:r w:rsidR="004D06C3" w:rsidRPr="00C95537">
        <w:rPr>
          <w:rFonts w:ascii="Times New Roman" w:hAnsi="Times New Roman" w:cs="Times New Roman"/>
          <w:sz w:val="24"/>
          <w:szCs w:val="24"/>
        </w:rPr>
        <w:t xml:space="preserve">остановлением Госстроя России от 05.03.2004 № 15/1, </w:t>
      </w:r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ценах </w:t>
      </w:r>
      <w:r w:rsidR="00E374A7"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1-го</w:t>
      </w:r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квартала 201</w:t>
      </w:r>
      <w:r w:rsidR="00E374A7"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объектов капитального и текущего ремонта жилых домов в соответствии с информационно-аналитическим сборником «</w:t>
      </w:r>
      <w:proofErr w:type="spellStart"/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Стройинфо</w:t>
      </w:r>
      <w:proofErr w:type="spellEnd"/>
      <w:r w:rsidRPr="00C955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1550DC" w:rsidRPr="001550DC" w:rsidRDefault="00E374A7" w:rsidP="0036259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Накладные расходы начисляются в соответствии с Методическими указаниями  по определению величины накладных расходов в строительстве МДС 81-33.2004, утвержденны</w:t>
      </w:r>
      <w:r w:rsidR="002B6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Госстроя России от 12</w:t>
      </w:r>
      <w:r w:rsidR="00800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.01.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2004 №</w:t>
      </w:r>
      <w:r w:rsidR="002B6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</w:p>
    <w:p w:rsidR="0080014D" w:rsidRDefault="001550DC" w:rsidP="00800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Сметная прибыль начисляется в соответствии с Методическими указаниями  по определению величины сметной прибыли в строительстве МДС  81-25.2001</w:t>
      </w:r>
      <w:r w:rsidR="00800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утвержденны</w:t>
      </w:r>
      <w:r w:rsidR="002B6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0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0014D">
        <w:rPr>
          <w:rFonts w:ascii="Times New Roman" w:hAnsi="Times New Roman" w:cs="Times New Roman"/>
          <w:sz w:val="24"/>
          <w:szCs w:val="24"/>
        </w:rPr>
        <w:t>остановлением Госстроя РФ от 28.02.2001 № 15.</w:t>
      </w:r>
    </w:p>
    <w:p w:rsidR="001550DC" w:rsidRPr="001550DC" w:rsidRDefault="001550DC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Общая стоимость работ определяется с учетом налога на добавленную стоимость в размере         18 %.</w:t>
      </w:r>
    </w:p>
    <w:p w:rsidR="001550DC" w:rsidRPr="001550DC" w:rsidRDefault="00E374A7" w:rsidP="00362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стоимость работ рассчитывается как начальная (максимальная) стоимость работ</w:t>
      </w:r>
      <w:r w:rsidR="0042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уменьшенная  на предложенное У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частником понижение относительно начальной (максимальной) стоимости работ.</w:t>
      </w:r>
    </w:p>
    <w:p w:rsidR="001550DC" w:rsidRPr="001550DC" w:rsidRDefault="001550DC" w:rsidP="001550DC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0DC" w:rsidRPr="001550DC" w:rsidRDefault="001550DC" w:rsidP="001550DC">
      <w:pPr>
        <w:keepNext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Требования к работам, являющимся предметом конкурса</w:t>
      </w:r>
    </w:p>
    <w:p w:rsidR="00E374A7" w:rsidRDefault="00E374A7" w:rsidP="001550D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Требования к количественным характеристикам (объему) </w:t>
      </w: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</w:t>
      </w:r>
    </w:p>
    <w:p w:rsidR="001550DC" w:rsidRPr="001550DC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Работы, являющиеся предметом конкурса, выполняются в соответствии с</w:t>
      </w:r>
      <w:r w:rsidR="00E37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7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сметной документацией </w:t>
      </w:r>
      <w:r w:rsidR="0042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2 к техническому за</w:t>
      </w:r>
      <w:r w:rsidR="0042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данию), и адресной программой (П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1 к техническому заданию), являющимися  неотъемлемой частью технического задания.</w:t>
      </w:r>
    </w:p>
    <w:p w:rsidR="001550DC" w:rsidRPr="001550DC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Требования к качеству и безопасности </w:t>
      </w: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0DC" w:rsidRPr="001550DC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выполняемых работ должно отвечать требованиям действующих нормативных документов:</w:t>
      </w:r>
    </w:p>
    <w:p w:rsidR="001550DC" w:rsidRPr="001550DC" w:rsidRDefault="00E374A7" w:rsidP="00667F6A">
      <w:pPr>
        <w:widowControl w:val="0"/>
        <w:tabs>
          <w:tab w:val="num" w:pos="1260"/>
          <w:tab w:val="num" w:pos="14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67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smartTag w:uri="urn:schemas-microsoft-com:office:smarttags" w:element="date">
        <w:smartTagPr>
          <w:attr w:name="ls" w:val="trans"/>
          <w:attr w:name="Month" w:val="12"/>
          <w:attr w:name="Day" w:val="29"/>
          <w:attr w:name="Year" w:val="2004"/>
        </w:smartTagPr>
        <w:r w:rsidR="001550DC" w:rsidRPr="001550D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29.12.2004</w:t>
        </w:r>
      </w:smartTag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190-ФЗ</w:t>
      </w:r>
      <w:r w:rsidR="00667F6A" w:rsidRPr="00667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7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67F6A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Градостроительный кодекс Российской Федерации</w:t>
      </w:r>
      <w:r w:rsidR="00667F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80C42" w:rsidRDefault="00E374A7" w:rsidP="00667F6A">
      <w:pPr>
        <w:widowControl w:val="0"/>
        <w:tabs>
          <w:tab w:val="num" w:pos="1260"/>
          <w:tab w:val="num" w:pos="14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от </w:t>
      </w:r>
      <w:smartTag w:uri="urn:schemas-microsoft-com:office:smarttags" w:element="date">
        <w:smartTagPr>
          <w:attr w:name="Year" w:val="1994"/>
          <w:attr w:name="Day" w:val="21"/>
          <w:attr w:name="Month" w:val="12"/>
          <w:attr w:name="ls" w:val="trans"/>
        </w:smartTagPr>
        <w:r w:rsidR="001550DC" w:rsidRPr="001550D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21.12.1994</w:t>
        </w:r>
      </w:smartTag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69-ФЗ «О пожарной безопасности»</w:t>
      </w:r>
      <w:r w:rsidR="00780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CB20C2" w:rsidRPr="001550DC" w:rsidRDefault="00CB20C2" w:rsidP="00CB20C2">
      <w:pPr>
        <w:widowControl w:val="0"/>
        <w:tabs>
          <w:tab w:val="num" w:pos="1260"/>
          <w:tab w:val="num" w:pos="14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03"/>
          <w:attr w:name="Day" w:val="30"/>
          <w:attr w:name="Year" w:val="1999"/>
        </w:smartTagPr>
        <w:r w:rsidRPr="001550D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30.03.1999</w:t>
        </w:r>
      </w:smartTag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52-ФЗ «О санитарно-эпидемиологическом благополучии населения»; </w:t>
      </w:r>
    </w:p>
    <w:p w:rsidR="00667F6A" w:rsidRPr="00667F6A" w:rsidRDefault="00780C42" w:rsidP="003C145C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proofErr w:type="gramStart"/>
      <w:r w:rsidRPr="00667F6A">
        <w:rPr>
          <w:b w:val="0"/>
          <w:color w:val="000000"/>
          <w:sz w:val="24"/>
          <w:szCs w:val="24"/>
        </w:rPr>
        <w:t xml:space="preserve">- </w:t>
      </w:r>
      <w:r w:rsidR="001550DC" w:rsidRPr="00667F6A">
        <w:rPr>
          <w:b w:val="0"/>
          <w:color w:val="000000"/>
          <w:sz w:val="24"/>
          <w:szCs w:val="24"/>
        </w:rPr>
        <w:t xml:space="preserve">СНиП </w:t>
      </w:r>
      <w:smartTag w:uri="urn:schemas-microsoft-com:office:smarttags" w:element="date">
        <w:smartTagPr>
          <w:attr w:name="ls" w:val="trans"/>
          <w:attr w:name="Month" w:val="01"/>
          <w:attr w:name="Day" w:val="21"/>
          <w:attr w:name="Year" w:val="97"/>
        </w:smartTagPr>
        <w:r w:rsidR="001550DC" w:rsidRPr="00667F6A">
          <w:rPr>
            <w:b w:val="0"/>
            <w:color w:val="000000"/>
            <w:sz w:val="24"/>
            <w:szCs w:val="24"/>
          </w:rPr>
          <w:t>21-01-97</w:t>
        </w:r>
      </w:smartTag>
      <w:r w:rsidR="001550DC" w:rsidRPr="00667F6A">
        <w:rPr>
          <w:b w:val="0"/>
          <w:color w:val="000000"/>
          <w:sz w:val="24"/>
          <w:szCs w:val="24"/>
        </w:rPr>
        <w:t>* «Пожарная безопасность зданий и сооружений»</w:t>
      </w:r>
      <w:r w:rsidR="00667F6A" w:rsidRPr="00667F6A">
        <w:rPr>
          <w:b w:val="0"/>
          <w:color w:val="000000"/>
          <w:sz w:val="24"/>
          <w:szCs w:val="24"/>
        </w:rPr>
        <w:t>,</w:t>
      </w:r>
      <w:r w:rsidR="00667F6A">
        <w:rPr>
          <w:b w:val="0"/>
          <w:color w:val="000000"/>
          <w:sz w:val="24"/>
          <w:szCs w:val="24"/>
        </w:rPr>
        <w:t xml:space="preserve"> утвержденны</w:t>
      </w:r>
      <w:r w:rsidR="00420B31">
        <w:rPr>
          <w:b w:val="0"/>
          <w:color w:val="000000"/>
          <w:sz w:val="24"/>
          <w:szCs w:val="24"/>
        </w:rPr>
        <w:t>е</w:t>
      </w:r>
      <w:r w:rsidR="00667F6A" w:rsidRPr="00667F6A">
        <w:rPr>
          <w:b w:val="0"/>
          <w:color w:val="000000"/>
          <w:sz w:val="24"/>
          <w:szCs w:val="24"/>
        </w:rPr>
        <w:t xml:space="preserve"> </w:t>
      </w:r>
      <w:r w:rsidR="00667F6A" w:rsidRPr="00667F6A">
        <w:rPr>
          <w:b w:val="0"/>
          <w:sz w:val="24"/>
          <w:szCs w:val="24"/>
        </w:rPr>
        <w:t>постановлением Минстроя Р</w:t>
      </w:r>
      <w:r w:rsidR="00420B31">
        <w:rPr>
          <w:b w:val="0"/>
          <w:sz w:val="24"/>
          <w:szCs w:val="24"/>
        </w:rPr>
        <w:t>оссийской Федерации</w:t>
      </w:r>
      <w:r w:rsidR="00667F6A" w:rsidRPr="00667F6A">
        <w:rPr>
          <w:b w:val="0"/>
          <w:sz w:val="24"/>
          <w:szCs w:val="24"/>
        </w:rPr>
        <w:t xml:space="preserve"> от 13</w:t>
      </w:r>
      <w:r w:rsidR="00667F6A">
        <w:rPr>
          <w:b w:val="0"/>
          <w:sz w:val="24"/>
          <w:szCs w:val="24"/>
        </w:rPr>
        <w:t>.02.</w:t>
      </w:r>
      <w:r w:rsidR="00667F6A" w:rsidRPr="00667F6A">
        <w:rPr>
          <w:b w:val="0"/>
          <w:sz w:val="24"/>
          <w:szCs w:val="24"/>
        </w:rPr>
        <w:t xml:space="preserve">1997 </w:t>
      </w:r>
      <w:r w:rsidR="00667F6A">
        <w:rPr>
          <w:b w:val="0"/>
          <w:sz w:val="24"/>
          <w:szCs w:val="24"/>
        </w:rPr>
        <w:t>№</w:t>
      </w:r>
      <w:r w:rsidR="00667F6A" w:rsidRPr="00667F6A">
        <w:rPr>
          <w:b w:val="0"/>
          <w:sz w:val="24"/>
          <w:szCs w:val="24"/>
        </w:rPr>
        <w:t xml:space="preserve"> 18-7</w:t>
      </w:r>
      <w:r w:rsidR="00137CAD">
        <w:rPr>
          <w:b w:val="0"/>
          <w:sz w:val="24"/>
          <w:szCs w:val="24"/>
        </w:rPr>
        <w:t>;</w:t>
      </w:r>
      <w:proofErr w:type="gramEnd"/>
    </w:p>
    <w:p w:rsidR="003C145C" w:rsidRDefault="00780C42" w:rsidP="003C145C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3C145C">
        <w:rPr>
          <w:b w:val="0"/>
          <w:sz w:val="24"/>
          <w:szCs w:val="24"/>
        </w:rPr>
        <w:t xml:space="preserve">- </w:t>
      </w:r>
      <w:r w:rsidR="003C145C" w:rsidRPr="003C145C">
        <w:rPr>
          <w:b w:val="0"/>
          <w:sz w:val="24"/>
          <w:szCs w:val="24"/>
        </w:rPr>
        <w:t xml:space="preserve">СНиП 12-01-2004 </w:t>
      </w:r>
      <w:r w:rsidR="00E814A7">
        <w:rPr>
          <w:b w:val="0"/>
          <w:sz w:val="24"/>
          <w:szCs w:val="24"/>
        </w:rPr>
        <w:t>«</w:t>
      </w:r>
      <w:r w:rsidR="003C145C" w:rsidRPr="003C145C">
        <w:rPr>
          <w:b w:val="0"/>
          <w:sz w:val="24"/>
          <w:szCs w:val="24"/>
        </w:rPr>
        <w:t>Организация строительства</w:t>
      </w:r>
      <w:r w:rsidR="00E814A7">
        <w:rPr>
          <w:b w:val="0"/>
          <w:sz w:val="24"/>
          <w:szCs w:val="24"/>
        </w:rPr>
        <w:t>»</w:t>
      </w:r>
      <w:r w:rsidR="003C145C" w:rsidRPr="003C145C">
        <w:rPr>
          <w:b w:val="0"/>
          <w:sz w:val="24"/>
          <w:szCs w:val="24"/>
        </w:rPr>
        <w:t xml:space="preserve">, </w:t>
      </w:r>
      <w:r w:rsidR="003C145C">
        <w:rPr>
          <w:b w:val="0"/>
          <w:sz w:val="24"/>
          <w:szCs w:val="24"/>
        </w:rPr>
        <w:t>утвержденны</w:t>
      </w:r>
      <w:r w:rsidR="00420B31">
        <w:rPr>
          <w:b w:val="0"/>
          <w:sz w:val="24"/>
          <w:szCs w:val="24"/>
        </w:rPr>
        <w:t>е</w:t>
      </w:r>
      <w:r w:rsidR="003C145C">
        <w:rPr>
          <w:b w:val="0"/>
          <w:sz w:val="24"/>
          <w:szCs w:val="24"/>
        </w:rPr>
        <w:t xml:space="preserve"> </w:t>
      </w:r>
      <w:r w:rsidR="003C145C" w:rsidRPr="003C145C">
        <w:rPr>
          <w:b w:val="0"/>
          <w:sz w:val="24"/>
          <w:szCs w:val="24"/>
        </w:rPr>
        <w:t>постановлением Госстроя России от 19</w:t>
      </w:r>
      <w:r w:rsidR="003C145C">
        <w:rPr>
          <w:b w:val="0"/>
          <w:sz w:val="24"/>
          <w:szCs w:val="24"/>
        </w:rPr>
        <w:t>.04.2004</w:t>
      </w:r>
      <w:r w:rsidR="003C145C" w:rsidRPr="003C145C">
        <w:rPr>
          <w:b w:val="0"/>
          <w:sz w:val="24"/>
          <w:szCs w:val="24"/>
        </w:rPr>
        <w:t xml:space="preserve"> № 70</w:t>
      </w:r>
      <w:r w:rsidR="003C145C">
        <w:rPr>
          <w:b w:val="0"/>
          <w:sz w:val="24"/>
          <w:szCs w:val="24"/>
        </w:rPr>
        <w:t>;</w:t>
      </w:r>
    </w:p>
    <w:p w:rsidR="00420B31" w:rsidRPr="003C145C" w:rsidRDefault="00420B31" w:rsidP="003C145C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420B31">
        <w:rPr>
          <w:b w:val="0"/>
          <w:sz w:val="24"/>
          <w:szCs w:val="24"/>
        </w:rPr>
        <w:t>- Правила устройства электроустановок,  утвержденные приказом Минэн</w:t>
      </w:r>
      <w:r>
        <w:rPr>
          <w:b w:val="0"/>
          <w:sz w:val="24"/>
          <w:szCs w:val="24"/>
        </w:rPr>
        <w:t>ерго России от 08.07.2002 № 204;</w:t>
      </w:r>
    </w:p>
    <w:p w:rsidR="003C145C" w:rsidRDefault="003C145C" w:rsidP="003C145C">
      <w:pPr>
        <w:widowControl w:val="0"/>
        <w:tabs>
          <w:tab w:val="num" w:pos="1260"/>
          <w:tab w:val="num" w:pos="14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ы;</w:t>
      </w:r>
    </w:p>
    <w:p w:rsidR="001550DC" w:rsidRPr="001550DC" w:rsidRDefault="003C145C" w:rsidP="003C145C">
      <w:pPr>
        <w:widowControl w:val="0"/>
        <w:tabs>
          <w:tab w:val="num" w:pos="1260"/>
          <w:tab w:val="num" w:pos="14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20B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0DC" w:rsidRPr="001550DC" w:rsidRDefault="001550DC" w:rsidP="00CB2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Безопасность работ – это безопасность работ для жизни, здоровья, имущества потребителя и окружающей среды при обычных условиях ее использования, хранения, транспортировки и утилизации, а также безопасность процесса выполнения работы (Закон Российской Федерации от 07.02.1992  </w:t>
      </w:r>
      <w:r w:rsidR="00780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2300-1 «О защите прав потребителей»</w:t>
      </w:r>
      <w:r w:rsidR="00E30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780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550DC" w:rsidRPr="001550DC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gramStart"/>
      <w:r w:rsidRPr="001550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со статьей 7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Закона Российской Федерации «О защите прав потребителей» если на работы законодательством Российской Федерации установлены обязательные требования,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работ указанным требованиям подлежит обязательному подтверждению в порядке, предусмотренном законом и иными правовыми актами. </w:t>
      </w:r>
      <w:proofErr w:type="gramEnd"/>
    </w:p>
    <w:p w:rsidR="001550DC" w:rsidRPr="00357ADD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должны быть выполнены с соблюдением требований экологических, санитарно-гигиенических, противопожарных и других норм, действующих на территории Российской Федерации. Обязательное  выполнение необходимых мероприятий по технике безопасности в соответствии со строительными нормами и правилами Российской Федерации</w:t>
      </w:r>
      <w:r w:rsidR="0042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СНиП </w:t>
      </w:r>
      <w:smartTag w:uri="urn:schemas-microsoft-com:office:smarttags" w:element="date">
        <w:smartTagPr>
          <w:attr w:name="ls" w:val="trans"/>
          <w:attr w:name="Month" w:val="03"/>
          <w:attr w:name="Day" w:val="12"/>
          <w:attr w:name="Year" w:val="2001"/>
        </w:smartTagPr>
        <w:r w:rsidRPr="00357AD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12-03-2001</w:t>
        </w:r>
      </w:smartTag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168B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труда в строительстве. Часть 1. Общие требования</w:t>
      </w:r>
      <w:r w:rsidR="00D0168B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30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утвержденны</w:t>
      </w:r>
      <w:r w:rsidR="0042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15F13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F13" w:rsidRPr="00357ADD">
        <w:rPr>
          <w:rFonts w:ascii="Times New Roman" w:hAnsi="Times New Roman" w:cs="Times New Roman"/>
          <w:color w:val="000000"/>
          <w:sz w:val="24"/>
          <w:szCs w:val="24"/>
        </w:rPr>
        <w:t>постановлением Гос</w:t>
      </w:r>
      <w:r w:rsidR="00420B31">
        <w:rPr>
          <w:rFonts w:ascii="Times New Roman" w:hAnsi="Times New Roman" w:cs="Times New Roman"/>
          <w:color w:val="000000"/>
          <w:sz w:val="24"/>
          <w:szCs w:val="24"/>
        </w:rPr>
        <w:t xml:space="preserve">строя России от 23.07.2001 № 80; </w:t>
      </w:r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СНиП </w:t>
      </w:r>
      <w:smartTag w:uri="urn:schemas-microsoft-com:office:smarttags" w:element="date">
        <w:smartTagPr>
          <w:attr w:name="ls" w:val="trans"/>
          <w:attr w:name="Month" w:val="04"/>
          <w:attr w:name="Day" w:val="12"/>
          <w:attr w:name="Year" w:val="2002"/>
        </w:smartTagPr>
        <w:r w:rsidRPr="00357AD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12-04-2002</w:t>
        </w:r>
      </w:smartTag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168B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труда в строительстве. Часть 2. Строительное производство</w:t>
      </w:r>
      <w:r w:rsidR="00D0168B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15F13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415F13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утвержденны</w:t>
      </w:r>
      <w:r w:rsidR="00420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="00415F13"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F13" w:rsidRPr="00357ADD">
        <w:rPr>
          <w:rFonts w:ascii="Times New Roman" w:hAnsi="Times New Roman" w:cs="Times New Roman"/>
          <w:sz w:val="24"/>
          <w:szCs w:val="24"/>
        </w:rPr>
        <w:t>постановление</w:t>
      </w:r>
      <w:r w:rsidR="00357ADD">
        <w:rPr>
          <w:rFonts w:ascii="Times New Roman" w:hAnsi="Times New Roman" w:cs="Times New Roman"/>
          <w:sz w:val="24"/>
          <w:szCs w:val="24"/>
        </w:rPr>
        <w:t>м</w:t>
      </w:r>
      <w:r w:rsidR="00415F13" w:rsidRPr="00357ADD">
        <w:rPr>
          <w:rFonts w:ascii="Times New Roman" w:hAnsi="Times New Roman" w:cs="Times New Roman"/>
          <w:sz w:val="24"/>
          <w:szCs w:val="24"/>
        </w:rPr>
        <w:t xml:space="preserve"> Госстроя России от 17.09.2002 № 123</w:t>
      </w:r>
      <w:r w:rsidRPr="00357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50DC" w:rsidRPr="001550DC" w:rsidRDefault="00780C42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Обязанности 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550DC"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550DC" w:rsidRPr="001550DC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обеспечивать выполнение на объекте необходимых противопожарных мероприятий, мероприятий по технике безопасности и охране окружающей среды во время производства работ;</w:t>
      </w:r>
    </w:p>
    <w:p w:rsidR="001550DC" w:rsidRPr="001550DC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содержать рабочую площадку и прилегающие участки свободными от отходов, накапливаемых в результате выполнения работ, и обеспечивает их своевременную уборку в соответствии с действующими требованиями;</w:t>
      </w:r>
    </w:p>
    <w:p w:rsidR="001550DC" w:rsidRPr="001550DC" w:rsidRDefault="001550DC" w:rsidP="0066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момента передачи объекта в работу и до передачи  объекта в эксплуатацию  нести риск случайной гибели или случайного повреждения;</w:t>
      </w:r>
    </w:p>
    <w:p w:rsidR="001550DC" w:rsidRPr="001550DC" w:rsidRDefault="001550DC" w:rsidP="00667F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50DC">
        <w:rPr>
          <w:rFonts w:ascii="Peterburg" w:eastAsia="Times New Roman" w:hAnsi="Peterburg" w:cs="Times New Roman"/>
          <w:color w:val="000000"/>
          <w:sz w:val="24"/>
          <w:szCs w:val="20"/>
          <w:lang w:eastAsia="ru-RU"/>
        </w:rPr>
        <w:t xml:space="preserve">- </w:t>
      </w: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обеспечивать надлежащую охрану на объекте материалов, оборудования, строительной техники и другого имущества от начала работ до завершения ремонта и приемки объекта.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Требования к техническим характеристикам работ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50DC" w:rsidRPr="001550DC" w:rsidRDefault="001550DC" w:rsidP="001550DC">
      <w:pPr>
        <w:tabs>
          <w:tab w:val="left" w:pos="0"/>
          <w:tab w:val="left" w:pos="54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 должен в работе использовать современные материалы в соответствии</w:t>
      </w:r>
      <w:r w:rsidRPr="001550D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с  ГОСТом.</w:t>
      </w:r>
    </w:p>
    <w:p w:rsidR="001550DC" w:rsidRPr="001550DC" w:rsidRDefault="001550DC" w:rsidP="001550DC">
      <w:pPr>
        <w:tabs>
          <w:tab w:val="left" w:pos="0"/>
          <w:tab w:val="left" w:pos="54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до начала работ должен предъявить сертификаты качества на используемые в работе материалы.</w:t>
      </w:r>
    </w:p>
    <w:p w:rsidR="00D0168B" w:rsidRDefault="00D0168B" w:rsidP="001550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3091" w:rsidRDefault="001550DC" w:rsidP="009F2C8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0D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  <w:r w:rsidR="00780C42">
        <w:rPr>
          <w:rFonts w:ascii="Times New Roman" w:eastAsia="Calibri" w:hAnsi="Times New Roman" w:cs="Times New Roman"/>
          <w:b/>
          <w:sz w:val="24"/>
          <w:szCs w:val="24"/>
        </w:rPr>
        <w:t xml:space="preserve"> к лоту № </w:t>
      </w:r>
      <w:r w:rsidR="009E19C5">
        <w:rPr>
          <w:rFonts w:ascii="Times New Roman" w:eastAsia="Calibri" w:hAnsi="Times New Roman" w:cs="Times New Roman"/>
          <w:b/>
          <w:sz w:val="24"/>
          <w:szCs w:val="24"/>
        </w:rPr>
        <w:t>229</w:t>
      </w:r>
      <w:r w:rsidR="0019246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550DC">
        <w:rPr>
          <w:rFonts w:ascii="Times New Roman" w:eastAsia="Calibri" w:hAnsi="Times New Roman" w:cs="Times New Roman"/>
          <w:b/>
          <w:sz w:val="24"/>
          <w:szCs w:val="24"/>
        </w:rPr>
        <w:t>на выполнение</w:t>
      </w:r>
      <w:r w:rsidR="00780C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по капитальному ремонту </w:t>
      </w:r>
      <w:r w:rsidR="00357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внутридомовых инженерных </w:t>
      </w: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 электроснабжения</w:t>
      </w:r>
    </w:p>
    <w:p w:rsidR="009F2C86" w:rsidRPr="001550DC" w:rsidRDefault="009F2C86" w:rsidP="008E2AB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0"/>
        <w:gridCol w:w="4225"/>
        <w:gridCol w:w="5467"/>
      </w:tblGrid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Наименование, адрес объекта: 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2463" w:rsidRDefault="00780C42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  <w:r w:rsidR="00192463">
              <w:rPr>
                <w:rFonts w:ascii="Times New Roman" w:eastAsia="Calibri" w:hAnsi="Times New Roman" w:cs="Times New Roman"/>
                <w:sz w:val="24"/>
                <w:szCs w:val="24"/>
              </w:rPr>
              <w:t>Владимирская область</w:t>
            </w:r>
            <w:r w:rsidR="009030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3091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="001924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</w:t>
            </w:r>
          </w:p>
          <w:p w:rsidR="00780C42" w:rsidRDefault="00192463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r w:rsidR="00903091">
              <w:rPr>
                <w:rFonts w:ascii="Times New Roman" w:eastAsia="Calibri" w:hAnsi="Times New Roman" w:cs="Times New Roman"/>
                <w:sz w:val="24"/>
                <w:szCs w:val="24"/>
              </w:rPr>
              <w:t>Городищи</w:t>
            </w:r>
            <w:r w:rsidR="00780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="00903091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9030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r w:rsidR="0090309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1550DC" w:rsidRPr="001550DC" w:rsidRDefault="00192463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 постройки-</w:t>
            </w:r>
            <w:r w:rsidR="008E2AB4">
              <w:rPr>
                <w:rFonts w:ascii="Times New Roman" w:eastAsia="Calibri" w:hAnsi="Times New Roman" w:cs="Times New Roman"/>
                <w:sz w:val="24"/>
                <w:szCs w:val="24"/>
              </w:rPr>
              <w:t>1923</w:t>
            </w:r>
          </w:p>
          <w:p w:rsidR="00780C42" w:rsidRPr="001550DC" w:rsidRDefault="00780C42" w:rsidP="009030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</w:t>
            </w:r>
            <w:r w:rsidR="001550DC"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квартир</w:t>
            </w:r>
            <w:r w:rsidR="00A46ED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E2AB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Данные об особых условиях площадки и района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Особых условий нет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A1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типы встроенных нежилых помещений, их расчетная мощность, вместимость или пропускная способность, состав и площади помещений, рабочая площадь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A1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требования к архитектурно-</w:t>
            </w:r>
            <w:proofErr w:type="gramStart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планировочному решению</w:t>
            </w:r>
            <w:proofErr w:type="gramEnd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A15D2"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780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Неизменность существующих архитектурно-планировочных решений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Рекомендуемые типы квартир и их соотношения (для ремонта с перепланировкой)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требуется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Указание о выделении очередей (комплексов) капитального ремонта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очередей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требования к инженерному и технологическому оборудованию (для встроенных помещений)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Нет встроенных помещений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A1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по обеспечению жизнедеятельности населения жилого </w:t>
            </w:r>
            <w:r w:rsidR="001A15D2"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многоквартирного дома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780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производстве работ не создавать условий, мешающих нормальной жизнедеятельности населения. Заблаговременно оповещать жильцов об отключениях. Не </w:t>
            </w:r>
            <w:proofErr w:type="gramStart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захламлять</w:t>
            </w:r>
            <w:proofErr w:type="gramEnd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общего пользования и придомовые территории. Не создавать шум до 8.00 и после 21.00, а в выходные до 10.00 и после 20.00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благоустройству площадки и малым архитектурным формам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2128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нарушать существующее благоустройство придомовых территорий. Обеспечить сохранность </w:t>
            </w:r>
            <w:proofErr w:type="spellStart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асфальтового покрытия вокруг </w:t>
            </w:r>
            <w:r w:rsidR="00212897">
              <w:rPr>
                <w:rFonts w:ascii="Times New Roman" w:eastAsia="Calibri" w:hAnsi="Times New Roman" w:cs="Times New Roman"/>
                <w:sz w:val="24"/>
                <w:szCs w:val="24"/>
              </w:rPr>
              <w:t>объекта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128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благоустройства обеспечивается Подрядчиком за свой счет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гражданской обороне и предупреждению чрезвычайных ситуаций</w:t>
            </w:r>
          </w:p>
          <w:p w:rsidR="001550DC" w:rsidRPr="001550DC" w:rsidRDefault="001550DC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D016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Рабочий состав подрядной организации должен быть обучен, иметь 3-4 разряд по специальности электромонтажник с опытом работы не менее 3-х лет, проинструктирован, и иметь  соответствующий допуск к эксплуатации электроустановок. Работы необходимо выполнять с соблюдением ОТ и ТБ, при выполнении особо опасных видов работ оформлять наряд-допуск  </w:t>
            </w:r>
          </w:p>
        </w:tc>
      </w:tr>
      <w:tr w:rsidR="00780C42" w:rsidRPr="001550DC" w:rsidTr="00780C42">
        <w:trPr>
          <w:trHeight w:val="331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0C42" w:rsidRPr="001550DC" w:rsidRDefault="00780C42" w:rsidP="00155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0C42" w:rsidRPr="002B6F25" w:rsidRDefault="00780C42" w:rsidP="00420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Указания о необходимости</w:t>
            </w:r>
            <w:r w:rsidRPr="002B6F2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780C42" w:rsidRPr="001550DC" w:rsidRDefault="00780C42" w:rsidP="00420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азработк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вариантов проектных решений с уточнением количества вариантов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0C42" w:rsidRPr="001550DC" w:rsidRDefault="00780C42" w:rsidP="00420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- предварительных согласований проектных решений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заинтересованными ведомствами и организациями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0C42" w:rsidRPr="001550DC" w:rsidRDefault="00780C42" w:rsidP="00420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интерьеров помещений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0C42" w:rsidRPr="00780C42" w:rsidRDefault="00780C42" w:rsidP="00420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20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</w:t>
            </w:r>
            <w:r w:rsidR="00420B3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составе проекта демонстрационных материалов (объем и форма)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0C42" w:rsidRPr="001550DC" w:rsidRDefault="00780C42" w:rsidP="00780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550DC" w:rsidRPr="001550DC" w:rsidTr="0034011E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 к техническим характеристикам работ</w:t>
            </w:r>
          </w:p>
        </w:tc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0DC" w:rsidRDefault="001550DC" w:rsidP="001550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Подрядчик обязан соблюдать </w:t>
            </w:r>
            <w:r w:rsidR="002128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следующие </w:t>
            </w: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требования:</w:t>
            </w:r>
          </w:p>
          <w:p w:rsidR="00420B31" w:rsidRDefault="00420B31" w:rsidP="001550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Федеральный закон от 23.11.2009 № 261-ФЗ «Об энергосбережении и о повышении энергетической эффективности и о внесении</w:t>
            </w:r>
            <w:r w:rsidR="00725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изменений в отдельные законодательные акты Российской Федерации»;</w:t>
            </w:r>
          </w:p>
          <w:p w:rsidR="007255F2" w:rsidRPr="001550DC" w:rsidRDefault="007255F2" w:rsidP="001550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30.12.2009</w:t>
            </w: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384</w:t>
            </w: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>-ФЗ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регламент о безопасности зданий и сооружений»;</w:t>
            </w:r>
          </w:p>
          <w:p w:rsidR="001550DC" w:rsidRDefault="001550DC" w:rsidP="00155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814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E814A7" w:rsidRPr="00E814A7">
              <w:rPr>
                <w:rFonts w:ascii="Times New Roman" w:hAnsi="Times New Roman" w:cs="Times New Roman"/>
                <w:sz w:val="24"/>
                <w:szCs w:val="24"/>
              </w:rPr>
              <w:t xml:space="preserve">СНиП 12-01-2004 «Организация строительства», </w:t>
            </w:r>
            <w:proofErr w:type="gramStart"/>
            <w:r w:rsidR="00E814A7" w:rsidRPr="00E814A7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="00E814A7" w:rsidRPr="00E814A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Госстроя России от 19.04.2004 № 70</w:t>
            </w:r>
            <w:r w:rsidR="00D0168B" w:rsidRPr="00E814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420B31" w:rsidRPr="00420B31" w:rsidRDefault="00420B31" w:rsidP="0042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20B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-СНиП 2.08.01-89 «Жилые здания», утвержденные постановлением Госстроя России от 20.11.2000 № 112;</w:t>
            </w:r>
          </w:p>
          <w:p w:rsidR="00420B31" w:rsidRDefault="00420B31" w:rsidP="00420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20B3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-СНиП 31-01-2003 «Здания жилые многоквартирные», утвержденные постановлением Госстроя России от 23.06.2003 № 109;</w:t>
            </w:r>
          </w:p>
          <w:p w:rsidR="00CF74F5" w:rsidRPr="00CF74F5" w:rsidRDefault="00CF74F5" w:rsidP="00CF74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СНиП 21-01-97 «Пожарная безопасность зданий и сооружений» утвержденный постановлением Минстроя России </w:t>
            </w:r>
            <w:r w:rsidRPr="00CF74F5">
              <w:rPr>
                <w:rFonts w:ascii="Times New Roman" w:hAnsi="Times New Roman" w:cs="Times New Roman"/>
                <w:sz w:val="24"/>
                <w:szCs w:val="24"/>
              </w:rPr>
              <w:t>от 13.02.97 г. № 18-7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50DC" w:rsidRPr="00E814A7" w:rsidRDefault="001550DC" w:rsidP="001550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14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E814A7" w:rsidRPr="00E814A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F74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14A7" w:rsidRPr="00E814A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 электроустановок,  утвержденные приказом Минэнерго России от 08.07.2002 № 204</w:t>
            </w:r>
            <w:r w:rsidR="00D0168B" w:rsidRPr="00E814A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1550DC" w:rsidRPr="001550DC" w:rsidRDefault="00CF74F5" w:rsidP="001550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550DC"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550DC"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технических условий и инструкций заводов-изготовителей оборудования.</w:t>
            </w:r>
          </w:p>
          <w:p w:rsidR="001550DC" w:rsidRPr="001550DC" w:rsidRDefault="00931B5C" w:rsidP="001550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Обязанности </w:t>
            </w:r>
            <w:r w:rsidR="001550DC"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550DC"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550DC" w:rsidRPr="001550DC" w:rsidRDefault="001550DC" w:rsidP="001550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начала работ должен согласовать с Заказчиком и предъявить сертификаты качества на используемые в работе материалы</w:t>
            </w:r>
            <w:r w:rsidR="00931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550DC" w:rsidRPr="001550DC" w:rsidRDefault="001550DC" w:rsidP="001550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 начала работ </w:t>
            </w:r>
            <w:r w:rsidR="0072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согласовать электротехническую схему производства работ;</w:t>
            </w:r>
          </w:p>
          <w:p w:rsidR="001550DC" w:rsidRPr="001550DC" w:rsidRDefault="001550DC" w:rsidP="001550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электроснабжение </w:t>
            </w:r>
            <w:r w:rsidR="00212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многоквартирного</w:t>
            </w:r>
            <w:r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 выполнить по 3 категории надежности;</w:t>
            </w:r>
          </w:p>
          <w:p w:rsidR="001550DC" w:rsidRPr="001550DC" w:rsidRDefault="001550DC" w:rsidP="001550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провести комплекс работ согласно </w:t>
            </w:r>
            <w:r w:rsidR="00931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сметной </w:t>
            </w:r>
            <w:r w:rsidR="0072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исполнительной документации;</w:t>
            </w:r>
          </w:p>
          <w:p w:rsidR="007255F2" w:rsidRDefault="001550DC" w:rsidP="00931B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0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931B5C" w:rsidRPr="00E30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</w:t>
            </w:r>
            <w:r w:rsidRPr="00E30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одержание стройплощадки при ведении работ</w:t>
            </w:r>
            <w:r w:rsidR="00931B5C" w:rsidRPr="00E30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</w:t>
            </w:r>
            <w:r w:rsidRPr="00E30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согласно </w:t>
            </w:r>
            <w:r w:rsidR="00E30AE7" w:rsidRPr="00E30AE7">
              <w:rPr>
                <w:rFonts w:ascii="Times New Roman" w:hAnsi="Times New Roman" w:cs="Times New Roman"/>
                <w:sz w:val="24"/>
                <w:szCs w:val="24"/>
              </w:rPr>
              <w:t xml:space="preserve">СНиП 12-01-2004 «Организация строительства», </w:t>
            </w:r>
            <w:proofErr w:type="gramStart"/>
            <w:r w:rsidR="00E30AE7" w:rsidRPr="00E30AE7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="00E30AE7" w:rsidRPr="00E30AE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Госстроя России от 19.04.2004 </w:t>
            </w:r>
            <w:r w:rsidR="00E30AE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E30AE7" w:rsidRPr="00E30AE7">
              <w:rPr>
                <w:rFonts w:ascii="Times New Roman" w:hAnsi="Times New Roman" w:cs="Times New Roman"/>
                <w:sz w:val="24"/>
                <w:szCs w:val="24"/>
              </w:rPr>
              <w:t>№ 70</w:t>
            </w:r>
            <w:r w:rsidR="007255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;</w:t>
            </w:r>
          </w:p>
          <w:p w:rsidR="001550DC" w:rsidRPr="001550DC" w:rsidRDefault="007255F2" w:rsidP="00931B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="001550DC" w:rsidRPr="00E30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550DC" w:rsidRPr="001550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выполнить уборку мусора и строительных материалов после выполнения работ </w:t>
            </w:r>
          </w:p>
        </w:tc>
      </w:tr>
    </w:tbl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Требования к результатам работ и иные показатели, связанные 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 определением соответствия выполняемых работ потребностям </w:t>
      </w:r>
      <w:r w:rsidR="00212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аказчика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(приемка работ)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0DC" w:rsidRPr="001550DC" w:rsidRDefault="001550DC" w:rsidP="00212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Приемка работ, выполненных Подрядчиком в полном объеме, осуществляется в соответствии с Техническим регламентом о безопасности зданий и сооружений, утвержденным Федеральным законом от 30.12.2009 № 384-ФЗ, ВСН 42-85(р), технической  документацией.</w:t>
      </w:r>
    </w:p>
    <w:p w:rsidR="001550DC" w:rsidRPr="001550DC" w:rsidRDefault="007804EF" w:rsidP="00212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Подрядчик обязан письменно уведомить Заказчика </w:t>
      </w:r>
      <w:r w:rsidR="0045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1550DC"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завершении работ по Договору  и готовности объекта  к  </w:t>
      </w:r>
      <w:r w:rsidR="0045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приемке с отметкой организации, осуществляющей строительный контроль. </w:t>
      </w:r>
      <w:r w:rsidR="00040128" w:rsidRPr="000401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 в течение 10 (десяти) рабочих дней после  получения уведомления Подрядчика назначает приказом рабочую комиссию по приемке выполненных работ.</w:t>
      </w:r>
    </w:p>
    <w:p w:rsidR="001550DC" w:rsidRPr="001550DC" w:rsidRDefault="001550DC" w:rsidP="0021289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комиссия по приемке </w:t>
      </w:r>
      <w:r w:rsidR="002128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 по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капитальн</w:t>
      </w:r>
      <w:r w:rsidR="00212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="002128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формируется Заказчиком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5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ко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миссии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входят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50DC" w:rsidRPr="001550DC" w:rsidRDefault="001550DC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550DC" w:rsidRPr="001550DC" w:rsidRDefault="001550DC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осуществляющей строительный контроль;</w:t>
      </w:r>
    </w:p>
    <w:p w:rsidR="001550DC" w:rsidRPr="001550DC" w:rsidRDefault="001550DC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одрядчик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1550DC" w:rsidRPr="001550DC" w:rsidRDefault="001550DC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субподрядчик (при необходимости)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50DC" w:rsidRPr="001550DC" w:rsidRDefault="001550DC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специализированн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обслуживающ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 необходимости)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50DC" w:rsidRDefault="001550DC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управляющ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необходимости, в случаях, когда такая управляющая организация осуществляет управление многоквартирным домом по договору управления с Заказчиком)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168B" w:rsidRDefault="00D0168B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представитель органа местного самоуправления;</w:t>
      </w:r>
    </w:p>
    <w:p w:rsidR="001550DC" w:rsidRPr="001550DC" w:rsidRDefault="001550DC" w:rsidP="007804E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01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собственников помещений </w:t>
      </w:r>
      <w:r w:rsidR="007E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дома, в котором проведен капитальный ремонт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50DC" w:rsidRPr="001550DC" w:rsidRDefault="001550DC" w:rsidP="0021289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При обнаружении рабочей комиссией в ходе приемки недостатков в выполненн</w:t>
      </w:r>
      <w:r w:rsidR="007E22E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капитальному ремонту объекта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7E22E3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акт, в котором фиксируется перечень дефектов и недоделок и сроки их устранения Подрядчиком. Подрядчик обязан устранить все обнаруженные недостатки своими силами и за свой счет в сроки, указанные в акте, обеспечив при этом сохранность объекта.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550DC" w:rsidRPr="001550DC" w:rsidRDefault="001550DC" w:rsidP="0021289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Приемка </w:t>
      </w:r>
      <w:r w:rsidR="007E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работ по капитальному ремонту 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производится только после выполнения всех работ в полном соответствии со сметной документацией, а также после устранения всех дефектов и недоделок согласно Договор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2556" w:rsidRDefault="001550DC" w:rsidP="00212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Объект считается принятым со дня </w:t>
      </w:r>
      <w:proofErr w:type="gramStart"/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 </w:t>
      </w:r>
      <w:r w:rsidR="00931B5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  приемк</w:t>
      </w:r>
      <w:r w:rsidR="00452556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результатов оказанных услуг</w:t>
      </w:r>
      <w:proofErr w:type="gramEnd"/>
      <w:r w:rsidR="0045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выполненных работ по капитальному ремонту общего имущества в многоквартирном доме.</w:t>
      </w:r>
    </w:p>
    <w:p w:rsidR="001550DC" w:rsidRPr="001550DC" w:rsidRDefault="001550DC" w:rsidP="001550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</w:t>
      </w: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сроку и (или) объему предоставления</w:t>
      </w:r>
    </w:p>
    <w:p w:rsidR="001550DC" w:rsidRPr="001550DC" w:rsidRDefault="001550DC" w:rsidP="001550D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гарантии качества</w:t>
      </w:r>
      <w:r w:rsidRPr="00155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</w:t>
      </w:r>
    </w:p>
    <w:p w:rsidR="001550DC" w:rsidRPr="001550DC" w:rsidRDefault="001550DC" w:rsidP="001550D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550DC" w:rsidRPr="001550DC" w:rsidRDefault="001550DC" w:rsidP="00804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несет ответственность за недостатки (дефекты) в выполненных работах, обнаруженные в пределах не менее </w:t>
      </w:r>
      <w:r w:rsidR="007E2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</w:t>
      </w:r>
      <w:r w:rsidRPr="00155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месяцев гарантийного срока со дня подписания акта о приемке </w:t>
      </w:r>
      <w:r w:rsidR="007E2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выполненных работ по капитальному ремонту объекта, </w:t>
      </w:r>
      <w:r w:rsidRPr="00155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не докажет, что они произошли вследствие нормального износа объекта или его частей, или неправильной его эксплуатации.</w:t>
      </w:r>
    </w:p>
    <w:p w:rsidR="001550DC" w:rsidRPr="001550DC" w:rsidRDefault="001550DC" w:rsidP="00804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течение гарантийного срока выявится, что качество выполненных по  Договору работ или материалов не соответствует требованиям технической документации и СНиП, работы выполнены Подрядчиком с отступлениями, ухудшившими результат работ, с иными недостатками, которые делают объект работ непригодным для нормальной эксплуатации, Заказчик</w:t>
      </w:r>
      <w:r w:rsidR="007E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организация, осуществляющая строительный контроль,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должн</w:t>
      </w:r>
      <w:r w:rsidR="007E22E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заявить о них Подрядчику с указанием разумных сроков их устранения и</w:t>
      </w:r>
      <w:proofErr w:type="gramEnd"/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потребовать от Подрядчика безвозмездного устранения недостатков.</w:t>
      </w:r>
    </w:p>
    <w:p w:rsidR="001550DC" w:rsidRPr="001550DC" w:rsidRDefault="001550DC" w:rsidP="00804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гарантийного срока прерывается на время, со дня письменного уведомления Заказчика об обнаружении недостатков до дня устранения их Подрядчиком.</w:t>
      </w:r>
    </w:p>
    <w:p w:rsidR="00E30AE7" w:rsidRPr="009F2C86" w:rsidRDefault="001550DC" w:rsidP="009F2C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30AE7" w:rsidRDefault="00E30AE7" w:rsidP="001550D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4. Перечень  приложений к техническому заданию, являющихся </w:t>
      </w:r>
    </w:p>
    <w:p w:rsidR="001550DC" w:rsidRPr="001550DC" w:rsidRDefault="001550DC" w:rsidP="001550D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его неотъемлемой частью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Приложение № 1: Адресная программа</w:t>
      </w:r>
    </w:p>
    <w:p w:rsidR="001550DC" w:rsidRPr="001550DC" w:rsidRDefault="001550DC" w:rsidP="001550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Приложение № 2: </w:t>
      </w:r>
      <w:r w:rsidR="004D477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документация</w:t>
      </w:r>
    </w:p>
    <w:p w:rsidR="001550DC" w:rsidRPr="001550DC" w:rsidRDefault="001550DC" w:rsidP="001550DC">
      <w:pPr>
        <w:spacing w:after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  <w:sectPr w:rsidR="001550DC" w:rsidRPr="001550DC" w:rsidSect="00804097">
          <w:pgSz w:w="11906" w:h="16838"/>
          <w:pgMar w:top="1134" w:right="567" w:bottom="993" w:left="1134" w:header="709" w:footer="709" w:gutter="0"/>
          <w:cols w:space="720"/>
        </w:sectPr>
      </w:pPr>
    </w:p>
    <w:p w:rsidR="004D4770" w:rsidRPr="004D4770" w:rsidRDefault="004D4770" w:rsidP="004D477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D4770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№1</w:t>
      </w:r>
    </w:p>
    <w:p w:rsidR="004D4770" w:rsidRPr="004D4770" w:rsidRDefault="004D4770" w:rsidP="004D477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D4770">
        <w:rPr>
          <w:rFonts w:ascii="Times New Roman" w:hAnsi="Times New Roman" w:cs="Times New Roman"/>
          <w:bCs/>
          <w:sz w:val="24"/>
          <w:szCs w:val="24"/>
        </w:rPr>
        <w:t>к техническому заданию</w:t>
      </w:r>
    </w:p>
    <w:p w:rsidR="004D4770" w:rsidRPr="004D4770" w:rsidRDefault="004D4770" w:rsidP="004D477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D4770">
        <w:rPr>
          <w:rFonts w:ascii="Times New Roman" w:hAnsi="Times New Roman" w:cs="Times New Roman"/>
          <w:bCs/>
          <w:sz w:val="24"/>
          <w:szCs w:val="24"/>
        </w:rPr>
        <w:t>к лоту №</w:t>
      </w:r>
      <w:r w:rsidR="00A46E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2AB4">
        <w:rPr>
          <w:rFonts w:ascii="Times New Roman" w:hAnsi="Times New Roman" w:cs="Times New Roman"/>
          <w:bCs/>
          <w:sz w:val="24"/>
          <w:szCs w:val="24"/>
        </w:rPr>
        <w:t>229</w:t>
      </w: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Адресная программа</w:t>
      </w:r>
    </w:p>
    <w:p w:rsidR="001550DC" w:rsidRPr="001550DC" w:rsidRDefault="001550DC" w:rsidP="001550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proofErr w:type="gramStart"/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</w:t>
      </w:r>
      <w:proofErr w:type="gramEnd"/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выполнение работ по капитальному ремонту</w:t>
      </w:r>
      <w:r w:rsidR="004D4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внутридомовых инженерных </w:t>
      </w: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</w:t>
      </w:r>
      <w:r w:rsidR="004D4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электроснабжения многоквартирн</w:t>
      </w:r>
      <w:r w:rsidR="00A46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155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дом</w:t>
      </w:r>
      <w:r w:rsidR="00A46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1550DC" w:rsidRPr="001550DC" w:rsidRDefault="001550DC" w:rsidP="001550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50DC" w:rsidRPr="001550DC" w:rsidRDefault="001550DC" w:rsidP="001550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73" w:type="dxa"/>
        <w:jc w:val="center"/>
        <w:tblLayout w:type="fixed"/>
        <w:tblLook w:val="04A0" w:firstRow="1" w:lastRow="0" w:firstColumn="1" w:lastColumn="0" w:noHBand="0" w:noVBand="1"/>
      </w:tblPr>
      <w:tblGrid>
        <w:gridCol w:w="872"/>
        <w:gridCol w:w="5076"/>
        <w:gridCol w:w="1226"/>
        <w:gridCol w:w="1106"/>
        <w:gridCol w:w="1693"/>
      </w:tblGrid>
      <w:tr w:rsidR="001550DC" w:rsidRPr="001550DC" w:rsidTr="004D4770">
        <w:trPr>
          <w:trHeight w:val="506"/>
          <w:jc w:val="center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1550DC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>Адрес многоквартирного дома (улица, дом, корп., лит.)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руб.</w:t>
            </w:r>
          </w:p>
        </w:tc>
      </w:tr>
      <w:tr w:rsidR="001550DC" w:rsidRPr="001550DC" w:rsidTr="004D4770">
        <w:trPr>
          <w:trHeight w:val="360"/>
          <w:jc w:val="center"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1550DC" w:rsidRDefault="001550DC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1550DC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5F2"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1550DC" w:rsidP="001550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50DC" w:rsidRPr="001550DC" w:rsidTr="004D4770">
        <w:trPr>
          <w:trHeight w:val="844"/>
          <w:jc w:val="center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1550DC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0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EDB" w:rsidRDefault="00A46EDB" w:rsidP="009F2C86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46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Владимирская область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030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Петушинский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 </w:t>
            </w:r>
          </w:p>
          <w:p w:rsidR="001550DC" w:rsidRPr="007255F2" w:rsidRDefault="00A46EDB" w:rsidP="009F2C86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п. </w:t>
            </w:r>
            <w:r w:rsidR="009030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Городищи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="009030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д. </w:t>
            </w:r>
            <w:r w:rsidR="009030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8E2AB4" w:rsidP="004D4770">
            <w:pPr>
              <w:tabs>
                <w:tab w:val="left" w:pos="6840"/>
                <w:tab w:val="left" w:pos="7020"/>
                <w:tab w:val="left" w:pos="73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0DC" w:rsidRPr="007255F2" w:rsidRDefault="009F2C86" w:rsidP="00A46E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</w:t>
            </w:r>
            <w:r w:rsidR="008E2A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50DC" w:rsidRPr="007255F2" w:rsidRDefault="001550DC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550DC" w:rsidRPr="007255F2" w:rsidRDefault="008E2AB4" w:rsidP="00155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22 885,36</w:t>
            </w:r>
          </w:p>
        </w:tc>
      </w:tr>
    </w:tbl>
    <w:p w:rsidR="001550DC" w:rsidRPr="001550DC" w:rsidRDefault="001550DC" w:rsidP="001550DC">
      <w:pPr>
        <w:rPr>
          <w:rFonts w:ascii="Times New Roman" w:eastAsia="Calibri" w:hAnsi="Times New Roman" w:cs="Times New Roman"/>
          <w:color w:val="FF0000"/>
          <w:sz w:val="18"/>
          <w:szCs w:val="18"/>
          <w:highlight w:val="yellow"/>
        </w:rPr>
      </w:pPr>
    </w:p>
    <w:p w:rsidR="001550DC" w:rsidRPr="001550DC" w:rsidRDefault="001550DC" w:rsidP="001550DC">
      <w:pPr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1550DC" w:rsidRPr="001550DC" w:rsidRDefault="001550DC" w:rsidP="001550DC">
      <w:pPr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1550DC" w:rsidRPr="001550DC" w:rsidRDefault="001550DC" w:rsidP="001550DC">
      <w:pPr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1550DC" w:rsidRPr="001550DC" w:rsidRDefault="001550DC" w:rsidP="001550DC">
      <w:pPr>
        <w:rPr>
          <w:sz w:val="28"/>
          <w:szCs w:val="28"/>
        </w:rPr>
      </w:pPr>
    </w:p>
    <w:p w:rsidR="001550DC" w:rsidRPr="001550DC" w:rsidRDefault="001550DC" w:rsidP="001550DC">
      <w:pPr>
        <w:rPr>
          <w:sz w:val="28"/>
          <w:szCs w:val="28"/>
        </w:rPr>
      </w:pPr>
    </w:p>
    <w:p w:rsidR="001550DC" w:rsidRPr="001550DC" w:rsidRDefault="001550DC" w:rsidP="001550DC">
      <w:pPr>
        <w:rPr>
          <w:sz w:val="28"/>
          <w:szCs w:val="28"/>
        </w:rPr>
      </w:pPr>
    </w:p>
    <w:p w:rsidR="001550DC" w:rsidRPr="001550DC" w:rsidRDefault="001550DC" w:rsidP="001550DC">
      <w:pPr>
        <w:rPr>
          <w:sz w:val="28"/>
          <w:szCs w:val="28"/>
        </w:rPr>
      </w:pPr>
    </w:p>
    <w:p w:rsidR="001550DC" w:rsidRPr="001550DC" w:rsidRDefault="001550DC" w:rsidP="001550DC">
      <w:pPr>
        <w:rPr>
          <w:sz w:val="28"/>
          <w:szCs w:val="28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55F2" w:rsidRDefault="007255F2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E22E3" w:rsidRPr="001550DC" w:rsidRDefault="007E22E3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4770" w:rsidRPr="004D4770" w:rsidRDefault="00B53443" w:rsidP="004D477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№2</w:t>
      </w:r>
    </w:p>
    <w:p w:rsidR="004D4770" w:rsidRPr="004D4770" w:rsidRDefault="004D4770" w:rsidP="004D477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D4770">
        <w:rPr>
          <w:rFonts w:ascii="Times New Roman" w:hAnsi="Times New Roman" w:cs="Times New Roman"/>
          <w:bCs/>
          <w:sz w:val="24"/>
          <w:szCs w:val="24"/>
        </w:rPr>
        <w:t>к техническому заданию</w:t>
      </w:r>
    </w:p>
    <w:p w:rsidR="004D4770" w:rsidRPr="004D4770" w:rsidRDefault="004D4770" w:rsidP="004D47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D4770">
        <w:rPr>
          <w:rFonts w:ascii="Times New Roman" w:hAnsi="Times New Roman" w:cs="Times New Roman"/>
          <w:sz w:val="24"/>
          <w:szCs w:val="24"/>
        </w:rPr>
        <w:t>к лоту №</w:t>
      </w:r>
      <w:r w:rsidR="00B53443">
        <w:rPr>
          <w:rFonts w:ascii="Times New Roman" w:hAnsi="Times New Roman" w:cs="Times New Roman"/>
          <w:sz w:val="24"/>
          <w:szCs w:val="24"/>
        </w:rPr>
        <w:t xml:space="preserve"> 229</w:t>
      </w:r>
      <w:bookmarkStart w:id="0" w:name="_GoBack"/>
      <w:bookmarkEnd w:id="0"/>
    </w:p>
    <w:tbl>
      <w:tblPr>
        <w:tblW w:w="9982" w:type="dxa"/>
        <w:tblInd w:w="93" w:type="dxa"/>
        <w:tblLook w:val="04A0" w:firstRow="1" w:lastRow="0" w:firstColumn="1" w:lastColumn="0" w:noHBand="0" w:noVBand="1"/>
      </w:tblPr>
      <w:tblGrid>
        <w:gridCol w:w="476"/>
        <w:gridCol w:w="2618"/>
        <w:gridCol w:w="3848"/>
        <w:gridCol w:w="3040"/>
      </w:tblGrid>
      <w:tr w:rsidR="004D4770" w:rsidRPr="004D4770" w:rsidTr="004D4770">
        <w:trPr>
          <w:trHeight w:val="255"/>
        </w:trPr>
        <w:tc>
          <w:tcPr>
            <w:tcW w:w="476" w:type="dxa"/>
            <w:hideMark/>
          </w:tcPr>
          <w:p w:rsidR="004D4770" w:rsidRPr="004D4770" w:rsidRDefault="004D4770" w:rsidP="004D47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hideMark/>
          </w:tcPr>
          <w:p w:rsidR="004D4770" w:rsidRPr="004D4770" w:rsidRDefault="004D4770" w:rsidP="004D47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noWrap/>
            <w:hideMark/>
          </w:tcPr>
          <w:p w:rsidR="004D4770" w:rsidRPr="004D4770" w:rsidRDefault="004D4770" w:rsidP="004D47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noWrap/>
            <w:hideMark/>
          </w:tcPr>
          <w:p w:rsidR="004D4770" w:rsidRPr="004D4770" w:rsidRDefault="004D4770" w:rsidP="004D47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097" w:rsidRPr="004D4770" w:rsidTr="000A7D54">
        <w:trPr>
          <w:trHeight w:val="300"/>
        </w:trPr>
        <w:tc>
          <w:tcPr>
            <w:tcW w:w="9982" w:type="dxa"/>
            <w:gridSpan w:val="4"/>
            <w:noWrap/>
            <w:hideMark/>
          </w:tcPr>
          <w:p w:rsidR="00804097" w:rsidRPr="004D4770" w:rsidRDefault="00804097" w:rsidP="008040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7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Сметная документация</w:t>
            </w:r>
          </w:p>
        </w:tc>
      </w:tr>
    </w:tbl>
    <w:p w:rsidR="001550DC" w:rsidRPr="001550DC" w:rsidRDefault="001550DC" w:rsidP="00155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4F80" w:rsidRDefault="00ED4F80"/>
    <w:sectPr w:rsidR="00ED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17F95"/>
    <w:multiLevelType w:val="multilevel"/>
    <w:tmpl w:val="94A2A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778025B"/>
    <w:multiLevelType w:val="hybridMultilevel"/>
    <w:tmpl w:val="195C633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FC"/>
    <w:rsid w:val="00040128"/>
    <w:rsid w:val="000A7D54"/>
    <w:rsid w:val="00137CAD"/>
    <w:rsid w:val="001550DC"/>
    <w:rsid w:val="00192463"/>
    <w:rsid w:val="001A15D2"/>
    <w:rsid w:val="001D3CFC"/>
    <w:rsid w:val="00211107"/>
    <w:rsid w:val="00212897"/>
    <w:rsid w:val="002B6F25"/>
    <w:rsid w:val="0034011E"/>
    <w:rsid w:val="00357ADD"/>
    <w:rsid w:val="00362590"/>
    <w:rsid w:val="00375C7B"/>
    <w:rsid w:val="003C145C"/>
    <w:rsid w:val="00415F13"/>
    <w:rsid w:val="00420B31"/>
    <w:rsid w:val="00452556"/>
    <w:rsid w:val="004D06C3"/>
    <w:rsid w:val="004D4770"/>
    <w:rsid w:val="005954D8"/>
    <w:rsid w:val="0063290B"/>
    <w:rsid w:val="00667F6A"/>
    <w:rsid w:val="007255F2"/>
    <w:rsid w:val="007804EF"/>
    <w:rsid w:val="00780C42"/>
    <w:rsid w:val="007B7DBE"/>
    <w:rsid w:val="007E22E3"/>
    <w:rsid w:val="0080014D"/>
    <w:rsid w:val="00804097"/>
    <w:rsid w:val="008E2AB4"/>
    <w:rsid w:val="00903091"/>
    <w:rsid w:val="00931B5C"/>
    <w:rsid w:val="009B1E06"/>
    <w:rsid w:val="009E19C5"/>
    <w:rsid w:val="009F2C86"/>
    <w:rsid w:val="00A4090A"/>
    <w:rsid w:val="00A46EDB"/>
    <w:rsid w:val="00A7429A"/>
    <w:rsid w:val="00B53443"/>
    <w:rsid w:val="00C95537"/>
    <w:rsid w:val="00CB20C2"/>
    <w:rsid w:val="00CF74F5"/>
    <w:rsid w:val="00D0168B"/>
    <w:rsid w:val="00D43D80"/>
    <w:rsid w:val="00E30AE7"/>
    <w:rsid w:val="00E374A7"/>
    <w:rsid w:val="00E814A7"/>
    <w:rsid w:val="00EB7B1B"/>
    <w:rsid w:val="00ED4F80"/>
    <w:rsid w:val="00FC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7F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0C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E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67F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667F6A"/>
    <w:rPr>
      <w:color w:val="0000FF"/>
      <w:u w:val="single"/>
    </w:rPr>
  </w:style>
  <w:style w:type="paragraph" w:styleId="a8">
    <w:name w:val="No Spacing"/>
    <w:uiPriority w:val="1"/>
    <w:qFormat/>
    <w:rsid w:val="00420B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7F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0C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E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67F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667F6A"/>
    <w:rPr>
      <w:color w:val="0000FF"/>
      <w:u w:val="single"/>
    </w:rPr>
  </w:style>
  <w:style w:type="paragraph" w:styleId="a8">
    <w:name w:val="No Spacing"/>
    <w:uiPriority w:val="1"/>
    <w:qFormat/>
    <w:rsid w:val="00420B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50024-D106-4C04-A5F3-2430F1B6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2454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Игоревна Симонина</dc:creator>
  <cp:lastModifiedBy>Денис Леонидович Островский</cp:lastModifiedBy>
  <cp:revision>9</cp:revision>
  <cp:lastPrinted>2015-06-08T11:46:00Z</cp:lastPrinted>
  <dcterms:created xsi:type="dcterms:W3CDTF">2015-05-08T06:39:00Z</dcterms:created>
  <dcterms:modified xsi:type="dcterms:W3CDTF">2015-07-10T07:58:00Z</dcterms:modified>
</cp:coreProperties>
</file>